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3" w:rsidRPr="00463DD1" w:rsidRDefault="000F3342" w:rsidP="007C5D83">
      <w:pPr>
        <w:spacing w:after="261" w:line="259" w:lineRule="auto"/>
        <w:jc w:val="center"/>
        <w:rPr>
          <w:rFonts w:asciiTheme="minorHAnsi" w:hAnsiTheme="minorHAnsi" w:cstheme="minorHAnsi"/>
          <w:b/>
          <w:u w:val="single" w:color="000000"/>
        </w:rPr>
      </w:pPr>
      <w:r w:rsidRPr="00463DD1">
        <w:rPr>
          <w:rFonts w:asciiTheme="minorHAnsi" w:hAnsiTheme="minorHAnsi" w:cstheme="minorHAnsi"/>
          <w:b/>
          <w:u w:val="single" w:color="000000"/>
        </w:rPr>
        <w:t>CENNÍK</w:t>
      </w:r>
    </w:p>
    <w:p w:rsidR="00862446" w:rsidRPr="00463DD1" w:rsidRDefault="00A47133" w:rsidP="00862446">
      <w:pPr>
        <w:jc w:val="both"/>
        <w:rPr>
          <w:rFonts w:asciiTheme="minorHAnsi" w:hAnsiTheme="minorHAnsi" w:cstheme="minorHAnsi"/>
          <w:b/>
        </w:rPr>
      </w:pPr>
      <w:r w:rsidRPr="00463DD1">
        <w:rPr>
          <w:rFonts w:asciiTheme="minorHAnsi" w:hAnsiTheme="minorHAnsi" w:cstheme="minorHAnsi"/>
          <w:b/>
        </w:rPr>
        <w:t>za poskytované sociálne služby v Dome pokojnej staroby</w:t>
      </w:r>
      <w:r w:rsidR="00463DD1" w:rsidRPr="00463DD1">
        <w:rPr>
          <w:rFonts w:asciiTheme="minorHAnsi" w:hAnsiTheme="minorHAnsi" w:cstheme="minorHAnsi"/>
          <w:b/>
        </w:rPr>
        <w:t xml:space="preserve"> v Lipanoch</w:t>
      </w:r>
      <w:r w:rsidRPr="00463DD1">
        <w:rPr>
          <w:rFonts w:asciiTheme="minorHAnsi" w:hAnsiTheme="minorHAnsi" w:cstheme="minorHAnsi"/>
          <w:b/>
        </w:rPr>
        <w:t xml:space="preserve"> - domov sociálnych služieb, </w:t>
      </w:r>
      <w:r w:rsidR="00463DD1" w:rsidRPr="00463DD1">
        <w:rPr>
          <w:rFonts w:asciiTheme="minorHAnsi" w:hAnsiTheme="minorHAnsi" w:cstheme="minorHAnsi"/>
          <w:b/>
        </w:rPr>
        <w:t xml:space="preserve">Hviezdoslavova 66, Lipany </w:t>
      </w:r>
      <w:r w:rsidR="00111D13" w:rsidRPr="00463DD1">
        <w:rPr>
          <w:rFonts w:asciiTheme="minorHAnsi" w:hAnsiTheme="minorHAnsi" w:cstheme="minorHAnsi"/>
          <w:b/>
        </w:rPr>
        <w:t xml:space="preserve">účinný </w:t>
      </w:r>
      <w:r w:rsidR="00463DD1" w:rsidRPr="00463DD1">
        <w:rPr>
          <w:rFonts w:asciiTheme="minorHAnsi" w:hAnsiTheme="minorHAnsi" w:cstheme="minorHAnsi"/>
          <w:b/>
        </w:rPr>
        <w:t>od 01.06</w:t>
      </w:r>
      <w:r w:rsidR="00862446" w:rsidRPr="00463DD1">
        <w:rPr>
          <w:rFonts w:asciiTheme="minorHAnsi" w:hAnsiTheme="minorHAnsi" w:cstheme="minorHAnsi"/>
          <w:b/>
        </w:rPr>
        <w:t>.201</w:t>
      </w:r>
      <w:r w:rsidR="00463DD1" w:rsidRPr="00463DD1">
        <w:rPr>
          <w:rFonts w:asciiTheme="minorHAnsi" w:hAnsiTheme="minorHAnsi" w:cstheme="minorHAnsi"/>
          <w:b/>
        </w:rPr>
        <w:t>9</w:t>
      </w:r>
    </w:p>
    <w:p w:rsidR="00463DD1" w:rsidRPr="00463DD1" w:rsidRDefault="00463DD1" w:rsidP="00862446">
      <w:pPr>
        <w:jc w:val="both"/>
        <w:rPr>
          <w:rFonts w:asciiTheme="minorHAnsi" w:hAnsiTheme="minorHAnsi" w:cstheme="minorHAnsi"/>
        </w:rPr>
      </w:pPr>
    </w:p>
    <w:p w:rsidR="000F3342" w:rsidRPr="00463DD1" w:rsidRDefault="000F3342" w:rsidP="000F3342">
      <w:pPr>
        <w:spacing w:line="259" w:lineRule="auto"/>
        <w:ind w:right="8"/>
        <w:jc w:val="center"/>
        <w:rPr>
          <w:rFonts w:asciiTheme="minorHAnsi" w:hAnsiTheme="minorHAnsi" w:cstheme="minorHAnsi"/>
        </w:rPr>
      </w:pPr>
    </w:p>
    <w:tbl>
      <w:tblPr>
        <w:tblW w:w="9352" w:type="dxa"/>
        <w:tblInd w:w="-106" w:type="dxa"/>
        <w:tblCellMar>
          <w:top w:w="25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068"/>
        <w:gridCol w:w="49"/>
        <w:gridCol w:w="22"/>
        <w:gridCol w:w="3095"/>
        <w:gridCol w:w="24"/>
        <w:gridCol w:w="21"/>
        <w:gridCol w:w="3073"/>
      </w:tblGrid>
      <w:tr w:rsidR="000F3342" w:rsidRPr="00463DD1" w:rsidTr="00A47133">
        <w:trPr>
          <w:trHeight w:val="34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F3342" w:rsidRPr="00463DD1" w:rsidRDefault="000F3342" w:rsidP="00B27A17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  <w:b/>
              </w:rPr>
              <w:t xml:space="preserve">Druh sociálnej služby:  </w:t>
            </w:r>
          </w:p>
          <w:p w:rsidR="000F3342" w:rsidRPr="00463DD1" w:rsidRDefault="000F3342" w:rsidP="00B27A17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3342" w:rsidRPr="00463DD1" w:rsidRDefault="00FB6A94" w:rsidP="00B27A17">
            <w:pPr>
              <w:spacing w:line="259" w:lineRule="auto"/>
              <w:ind w:right="49"/>
              <w:jc w:val="center"/>
              <w:rPr>
                <w:rFonts w:asciiTheme="minorHAnsi" w:hAnsiTheme="minorHAnsi" w:cstheme="minorHAnsi"/>
                <w:b/>
              </w:rPr>
            </w:pPr>
            <w:r w:rsidRPr="00463DD1">
              <w:rPr>
                <w:rFonts w:asciiTheme="minorHAnsi" w:hAnsiTheme="minorHAnsi" w:cstheme="minorHAnsi"/>
                <w:b/>
              </w:rPr>
              <w:t>Domov sociálnych služieb</w:t>
            </w:r>
          </w:p>
        </w:tc>
      </w:tr>
      <w:tr w:rsidR="000F3342" w:rsidRPr="00463DD1" w:rsidTr="00A47133">
        <w:trPr>
          <w:trHeight w:val="279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F3342" w:rsidRPr="00463DD1" w:rsidRDefault="00676C4C" w:rsidP="00676C4C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63DD1">
              <w:rPr>
                <w:rFonts w:cstheme="minorHAnsi"/>
                <w:b/>
                <w:bCs/>
                <w:sz w:val="24"/>
                <w:szCs w:val="24"/>
              </w:rPr>
              <w:t>Výška úhrady za sociálnu službu pre fyzickú osobu s právoplatným rozhodnutím o odkázanosti na sociálnu službu</w:t>
            </w:r>
          </w:p>
        </w:tc>
      </w:tr>
      <w:tr w:rsidR="000F3342" w:rsidRPr="00463DD1" w:rsidTr="00A47133">
        <w:trPr>
          <w:trHeight w:val="346"/>
        </w:trPr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0F3342" w:rsidRPr="00463DD1" w:rsidRDefault="000F3342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  <w:b/>
              </w:rPr>
              <w:t xml:space="preserve">Odborné činnosti podľa § 16 – </w:t>
            </w:r>
            <w:r w:rsidR="007C5D83" w:rsidRPr="00463DD1">
              <w:rPr>
                <w:rFonts w:asciiTheme="minorHAnsi" w:hAnsiTheme="minorHAnsi" w:cstheme="minorHAnsi"/>
                <w:b/>
              </w:rPr>
              <w:t>z</w:t>
            </w:r>
            <w:r w:rsidRPr="00463DD1">
              <w:rPr>
                <w:rFonts w:asciiTheme="minorHAnsi" w:hAnsiTheme="minorHAnsi" w:cstheme="minorHAnsi"/>
                <w:b/>
              </w:rPr>
              <w:t xml:space="preserve">ákon č. 448/2008 </w:t>
            </w:r>
            <w:proofErr w:type="spellStart"/>
            <w:r w:rsidRPr="00463DD1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463DD1">
              <w:rPr>
                <w:rFonts w:asciiTheme="minorHAnsi" w:hAnsiTheme="minorHAnsi" w:cstheme="minorHAnsi"/>
                <w:b/>
              </w:rPr>
              <w:t>.</w:t>
            </w:r>
            <w:r w:rsidRPr="00463D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3342" w:rsidRPr="00463DD1" w:rsidRDefault="000F3342" w:rsidP="007C5D8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8C72B9" w:rsidRPr="00463DD1" w:rsidTr="00A47133">
        <w:trPr>
          <w:trHeight w:val="397"/>
        </w:trPr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463DD1" w:rsidRDefault="00FB6A94" w:rsidP="00FB6A94">
            <w:pPr>
              <w:ind w:right="53"/>
              <w:jc w:val="both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 xml:space="preserve">Pomoc pri odkázanosti na pomoc inej fyzickej osoby 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463DD1" w:rsidRDefault="008C72B9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</w:t>
            </w:r>
            <w:r w:rsidR="00FB6A94" w:rsidRPr="00463DD1">
              <w:rPr>
                <w:rFonts w:asciiTheme="minorHAnsi" w:hAnsiTheme="minorHAnsi" w:cstheme="minorHAnsi"/>
              </w:rPr>
              <w:t>,50</w:t>
            </w:r>
            <w:r w:rsidRPr="00463DD1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C72B9" w:rsidRPr="00463DD1" w:rsidTr="00A47133">
        <w:trPr>
          <w:trHeight w:val="397"/>
        </w:trPr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463DD1" w:rsidRDefault="00FB6A94" w:rsidP="00FB6A94">
            <w:pPr>
              <w:ind w:right="53" w:hanging="5"/>
              <w:jc w:val="both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Sociálne poradenstvo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463DD1" w:rsidRDefault="008C72B9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</w:t>
            </w:r>
            <w:r w:rsidR="00FB6A94" w:rsidRPr="00463DD1">
              <w:rPr>
                <w:rFonts w:asciiTheme="minorHAnsi" w:hAnsiTheme="minorHAnsi" w:cstheme="minorHAnsi"/>
              </w:rPr>
              <w:t>,00</w:t>
            </w:r>
            <w:r w:rsidRPr="00463DD1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C72B9" w:rsidRPr="00463DD1" w:rsidTr="00A47133">
        <w:trPr>
          <w:trHeight w:val="397"/>
        </w:trPr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463DD1" w:rsidRDefault="00FB6A94" w:rsidP="00FB6A94">
            <w:pPr>
              <w:ind w:right="53"/>
              <w:jc w:val="both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Sociálna rehabilitácia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463DD1" w:rsidRDefault="00FB6A94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0,00 €</w:t>
            </w:r>
          </w:p>
        </w:tc>
      </w:tr>
      <w:tr w:rsidR="00FB6A94" w:rsidRPr="00463DD1" w:rsidTr="00A47133">
        <w:trPr>
          <w:trHeight w:val="397"/>
        </w:trPr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A94" w:rsidRPr="00463DD1" w:rsidRDefault="00FB6A94" w:rsidP="006A42F1">
            <w:pPr>
              <w:ind w:right="53"/>
              <w:jc w:val="both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Zabezpečenie rozvoja pracovných</w:t>
            </w:r>
            <w:r w:rsidR="006A42F1">
              <w:rPr>
                <w:rFonts w:asciiTheme="minorHAnsi" w:hAnsiTheme="minorHAnsi" w:cstheme="minorHAnsi"/>
              </w:rPr>
              <w:t xml:space="preserve"> zručností</w:t>
            </w:r>
            <w:bookmarkStart w:id="0" w:name="_GoBack"/>
            <w:bookmarkEnd w:id="0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4" w:rsidRPr="00463DD1" w:rsidRDefault="00FB6A94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0,00 €</w:t>
            </w:r>
          </w:p>
        </w:tc>
      </w:tr>
      <w:tr w:rsidR="00FB6A94" w:rsidRPr="00463DD1" w:rsidTr="00A47133">
        <w:trPr>
          <w:trHeight w:val="397"/>
        </w:trPr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A94" w:rsidRPr="00463DD1" w:rsidRDefault="00FB6A94" w:rsidP="00FB6A94">
            <w:pPr>
              <w:spacing w:line="259" w:lineRule="auto"/>
              <w:ind w:right="53"/>
              <w:jc w:val="both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Zabezpečenie ošetrovateľskej starostlivosti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4" w:rsidRPr="00463DD1" w:rsidRDefault="00FB6A94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0,00 €</w:t>
            </w:r>
          </w:p>
        </w:tc>
      </w:tr>
      <w:tr w:rsidR="00A47133" w:rsidRPr="00463DD1" w:rsidTr="00A47133">
        <w:trPr>
          <w:trHeight w:val="397"/>
        </w:trPr>
        <w:tc>
          <w:tcPr>
            <w:tcW w:w="6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7133" w:rsidRPr="00463DD1" w:rsidRDefault="00A47133" w:rsidP="00A47133">
            <w:pPr>
              <w:spacing w:line="259" w:lineRule="auto"/>
              <w:ind w:right="-195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  <w:b/>
              </w:rPr>
              <w:t xml:space="preserve">Obslužné činnosti podľa § 17 – zákon č. 448/2008 </w:t>
            </w:r>
            <w:proofErr w:type="spellStart"/>
            <w:r w:rsidRPr="00463DD1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463DD1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7133" w:rsidRPr="00463DD1" w:rsidRDefault="00A47133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A47133" w:rsidRPr="00463DD1" w:rsidTr="00A47133">
        <w:trPr>
          <w:trHeight w:val="397"/>
        </w:trPr>
        <w:tc>
          <w:tcPr>
            <w:tcW w:w="6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463DD1" w:rsidRDefault="00463DD1" w:rsidP="00A47133">
            <w:pPr>
              <w:spacing w:line="259" w:lineRule="auto"/>
              <w:ind w:right="-195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Ubytovanie: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463DD1" w:rsidRDefault="00A47133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5326" w:rsidRPr="00463DD1" w:rsidTr="00D101D0">
        <w:trPr>
          <w:trHeight w:val="130"/>
        </w:trPr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325326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jednolôžková izba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4,00 €</w:t>
            </w:r>
          </w:p>
        </w:tc>
      </w:tr>
      <w:tr w:rsidR="00325326" w:rsidRPr="00463DD1" w:rsidTr="00D32602">
        <w:trPr>
          <w:trHeight w:val="130"/>
        </w:trPr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325326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dvojlôžková izba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2,50 €</w:t>
            </w:r>
          </w:p>
        </w:tc>
      </w:tr>
      <w:tr w:rsidR="00325326" w:rsidRPr="00463DD1" w:rsidTr="00BD4556">
        <w:trPr>
          <w:trHeight w:val="130"/>
        </w:trPr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325326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trojlôžková izba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2,00 €</w:t>
            </w:r>
          </w:p>
        </w:tc>
      </w:tr>
      <w:tr w:rsidR="00A47133" w:rsidRPr="00463DD1" w:rsidTr="00A47133">
        <w:trPr>
          <w:trHeight w:val="397"/>
        </w:trPr>
        <w:tc>
          <w:tcPr>
            <w:tcW w:w="6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463DD1" w:rsidRDefault="00A47133" w:rsidP="00A47133">
            <w:pPr>
              <w:spacing w:line="259" w:lineRule="auto"/>
              <w:ind w:right="-195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 xml:space="preserve">príplatok za bývanie vo viaclôžkovej izbe samostatne 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463DD1" w:rsidRDefault="00A47133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100€/mesiac</w:t>
            </w:r>
          </w:p>
        </w:tc>
      </w:tr>
      <w:tr w:rsidR="00676C4C" w:rsidRPr="00463DD1" w:rsidTr="00E928EC">
        <w:trPr>
          <w:trHeight w:val="397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676C4C" w:rsidP="00A47133">
            <w:pPr>
              <w:spacing w:line="259" w:lineRule="auto"/>
              <w:ind w:right="47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Stravovanie</w:t>
            </w:r>
            <w:r w:rsidR="00463DD1" w:rsidRPr="00463DD1">
              <w:rPr>
                <w:rFonts w:asciiTheme="minorHAnsi" w:hAnsiTheme="minorHAnsi" w:cstheme="minorHAnsi"/>
              </w:rPr>
              <w:t>:</w:t>
            </w:r>
          </w:p>
        </w:tc>
      </w:tr>
      <w:tr w:rsidR="00325326" w:rsidRPr="00463DD1" w:rsidTr="00055FBF">
        <w:trPr>
          <w:trHeight w:val="83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spacing w:line="259" w:lineRule="auto"/>
              <w:ind w:right="47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spacing w:line="259" w:lineRule="auto"/>
              <w:ind w:right="47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raňajky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676C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0,50 €</w:t>
            </w:r>
          </w:p>
        </w:tc>
      </w:tr>
      <w:tr w:rsidR="00325326" w:rsidRPr="00463DD1" w:rsidTr="00E47F6A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desiata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</w:tr>
      <w:tr w:rsidR="00325326" w:rsidRPr="00463DD1" w:rsidTr="00DA56CD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obed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1,08 €</w:t>
            </w:r>
          </w:p>
        </w:tc>
      </w:tr>
      <w:tr w:rsidR="00325326" w:rsidRPr="00463DD1" w:rsidTr="00745238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olovrant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</w:tr>
      <w:tr w:rsidR="00325326" w:rsidRPr="00463DD1" w:rsidTr="003172E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večera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0,67 €</w:t>
            </w:r>
          </w:p>
        </w:tc>
      </w:tr>
      <w:tr w:rsidR="00325326" w:rsidRPr="00463DD1" w:rsidTr="000161CA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 xml:space="preserve">druhá večera/ </w:t>
            </w:r>
            <w:proofErr w:type="spellStart"/>
            <w:r w:rsidRPr="00463DD1">
              <w:rPr>
                <w:rFonts w:asciiTheme="minorHAnsi" w:hAnsiTheme="minorHAnsi" w:cstheme="minorHAnsi"/>
                <w:color w:val="000000" w:themeColor="text1"/>
              </w:rPr>
              <w:t>dia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0,35 €</w:t>
            </w:r>
          </w:p>
        </w:tc>
      </w:tr>
      <w:tr w:rsidR="00325326" w:rsidRPr="00463DD1" w:rsidTr="00DD052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463DD1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príspevok na režijné náklady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326" w:rsidRPr="00463DD1" w:rsidRDefault="00325326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1,00€</w:t>
            </w:r>
          </w:p>
        </w:tc>
      </w:tr>
      <w:tr w:rsidR="00676C4C" w:rsidRPr="00463DD1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325326" w:rsidP="00325326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463DD1" w:rsidP="00636B7F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color w:val="000000" w:themeColor="text1"/>
              </w:rPr>
              <w:t>4,20</w:t>
            </w:r>
            <w:r w:rsidR="00636B7F" w:rsidRPr="00463DD1">
              <w:rPr>
                <w:rFonts w:asciiTheme="minorHAnsi" w:hAnsiTheme="minorHAnsi" w:cstheme="minorHAnsi"/>
                <w:color w:val="000000" w:themeColor="text1"/>
              </w:rPr>
              <w:t xml:space="preserve"> €</w:t>
            </w:r>
          </w:p>
        </w:tc>
      </w:tr>
      <w:tr w:rsidR="00676C4C" w:rsidRPr="00463DD1" w:rsidTr="00A47133">
        <w:trPr>
          <w:trHeight w:val="397"/>
        </w:trPr>
        <w:tc>
          <w:tcPr>
            <w:tcW w:w="6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676C4C" w:rsidP="00676C4C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  <w:bCs/>
              </w:rPr>
              <w:t>Upratovanie, pranie, žehlenie a údržba bielizne a šatstva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463DD1" w:rsidP="00463DD1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0,50 €</w:t>
            </w:r>
          </w:p>
        </w:tc>
      </w:tr>
      <w:tr w:rsidR="00636B7F" w:rsidRPr="00463DD1" w:rsidTr="00636B7F">
        <w:trPr>
          <w:trHeight w:val="397"/>
        </w:trPr>
        <w:tc>
          <w:tcPr>
            <w:tcW w:w="6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6B7F" w:rsidRPr="00463DD1" w:rsidRDefault="00636B7F" w:rsidP="00676C4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  <w:b/>
              </w:rPr>
              <w:t xml:space="preserve">Ďalšie činnosti podľa § 18 – zákon č. 448/2008 </w:t>
            </w:r>
            <w:proofErr w:type="spellStart"/>
            <w:r w:rsidRPr="00463DD1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463DD1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6B7F" w:rsidRPr="00463DD1" w:rsidRDefault="00636B7F" w:rsidP="00636B7F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676C4C" w:rsidRPr="00463DD1" w:rsidTr="00A47133">
        <w:trPr>
          <w:trHeight w:val="397"/>
        </w:trPr>
        <w:tc>
          <w:tcPr>
            <w:tcW w:w="6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676C4C" w:rsidP="00676C4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Zabezpečenie záujmovej činnosti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4C" w:rsidRPr="00463DD1" w:rsidRDefault="00676C4C" w:rsidP="00676C4C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0,00 €</w:t>
            </w:r>
          </w:p>
        </w:tc>
      </w:tr>
      <w:tr w:rsidR="00676C4C" w:rsidRPr="00463DD1" w:rsidTr="00083220">
        <w:trPr>
          <w:trHeight w:val="397"/>
        </w:trPr>
        <w:tc>
          <w:tcPr>
            <w:tcW w:w="6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676C4C" w:rsidP="00676C4C">
            <w:pPr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Úschova cenných vecí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676C4C" w:rsidP="00676C4C">
            <w:pPr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0,00 €</w:t>
            </w:r>
          </w:p>
        </w:tc>
      </w:tr>
      <w:tr w:rsidR="00676C4C" w:rsidRPr="00463DD1" w:rsidTr="00A47133">
        <w:trPr>
          <w:trHeight w:val="397"/>
        </w:trPr>
        <w:tc>
          <w:tcPr>
            <w:tcW w:w="6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636B7F" w:rsidP="00676C4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Poskytnutie o</w:t>
            </w:r>
            <w:r w:rsidR="00676C4C" w:rsidRPr="00463DD1">
              <w:rPr>
                <w:rFonts w:asciiTheme="minorHAnsi" w:hAnsiTheme="minorHAnsi" w:cstheme="minorHAnsi"/>
              </w:rPr>
              <w:t>sobné</w:t>
            </w:r>
            <w:r w:rsidRPr="00463DD1">
              <w:rPr>
                <w:rFonts w:asciiTheme="minorHAnsi" w:hAnsiTheme="minorHAnsi" w:cstheme="minorHAnsi"/>
              </w:rPr>
              <w:t>ho</w:t>
            </w:r>
            <w:r w:rsidR="00676C4C" w:rsidRPr="00463DD1">
              <w:rPr>
                <w:rFonts w:asciiTheme="minorHAnsi" w:hAnsiTheme="minorHAnsi" w:cstheme="minorHAnsi"/>
              </w:rPr>
              <w:t xml:space="preserve"> vybavenie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4C" w:rsidRPr="00463DD1" w:rsidRDefault="00676C4C" w:rsidP="00676C4C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0,00 €</w:t>
            </w:r>
          </w:p>
        </w:tc>
      </w:tr>
      <w:tr w:rsidR="00676C4C" w:rsidRPr="00463DD1" w:rsidTr="00A47133">
        <w:trPr>
          <w:trHeight w:val="517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76C4C" w:rsidRPr="00463DD1" w:rsidRDefault="00636B7F" w:rsidP="00636B7F">
            <w:pPr>
              <w:ind w:left="-5"/>
              <w:rPr>
                <w:rFonts w:asciiTheme="minorHAnsi" w:hAnsiTheme="minorHAnsi" w:cstheme="minorHAnsi"/>
                <w:b/>
              </w:rPr>
            </w:pPr>
            <w:r w:rsidRPr="00463DD1">
              <w:rPr>
                <w:rFonts w:asciiTheme="minorHAnsi" w:hAnsiTheme="minorHAnsi" w:cstheme="minorHAnsi"/>
                <w:b/>
                <w:bCs/>
              </w:rPr>
              <w:lastRenderedPageBreak/>
              <w:t>B)</w:t>
            </w:r>
            <w:r w:rsidR="00676C4C" w:rsidRPr="00463DD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63DD1">
              <w:rPr>
                <w:rFonts w:asciiTheme="minorHAnsi" w:hAnsiTheme="minorHAnsi" w:cstheme="minorHAnsi"/>
                <w:b/>
                <w:bCs/>
              </w:rPr>
              <w:t>Výška úhrady za sociálnu službu pre fyzickú osobu bez právoplatného rozhodnutia o odkázanosti na sociálnu službu</w:t>
            </w:r>
          </w:p>
          <w:p w:rsidR="00676C4C" w:rsidRPr="00463DD1" w:rsidRDefault="00676C4C" w:rsidP="00676C4C">
            <w:pPr>
              <w:rPr>
                <w:rFonts w:asciiTheme="minorHAnsi" w:hAnsiTheme="minorHAnsi" w:cstheme="minorHAnsi"/>
              </w:rPr>
            </w:pPr>
          </w:p>
        </w:tc>
      </w:tr>
      <w:tr w:rsidR="00676C4C" w:rsidRPr="00463DD1" w:rsidTr="00A47133">
        <w:trPr>
          <w:trHeight w:val="517"/>
        </w:trPr>
        <w:tc>
          <w:tcPr>
            <w:tcW w:w="6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463DD1" w:rsidP="00676C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63DD1">
              <w:rPr>
                <w:rFonts w:asciiTheme="minorHAnsi" w:hAnsiTheme="minorHAnsi" w:cstheme="minorHAnsi"/>
                <w:bCs/>
              </w:rPr>
              <w:t>Úhrada za sociálnu službu mimo stravovania na jeden deň činí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463DD1" w:rsidRDefault="00463DD1" w:rsidP="00636B7F">
            <w:pPr>
              <w:jc w:val="center"/>
              <w:rPr>
                <w:rFonts w:asciiTheme="minorHAnsi" w:hAnsiTheme="minorHAnsi" w:cstheme="minorHAnsi"/>
              </w:rPr>
            </w:pPr>
            <w:r w:rsidRPr="00463DD1">
              <w:rPr>
                <w:rFonts w:asciiTheme="minorHAnsi" w:hAnsiTheme="minorHAnsi" w:cstheme="minorHAnsi"/>
              </w:rPr>
              <w:t>26</w:t>
            </w:r>
            <w:r w:rsidR="00676C4C" w:rsidRPr="00463DD1">
              <w:rPr>
                <w:rFonts w:asciiTheme="minorHAnsi" w:hAnsiTheme="minorHAnsi" w:cstheme="minorHAnsi"/>
              </w:rPr>
              <w:t>,00 € /deň.</w:t>
            </w:r>
          </w:p>
        </w:tc>
      </w:tr>
    </w:tbl>
    <w:p w:rsidR="00B6368C" w:rsidRPr="00463DD1" w:rsidRDefault="00B6368C">
      <w:pPr>
        <w:rPr>
          <w:rFonts w:asciiTheme="minorHAnsi" w:hAnsiTheme="minorHAnsi" w:cstheme="minorHAnsi"/>
        </w:rPr>
      </w:pPr>
    </w:p>
    <w:sectPr w:rsidR="00B6368C" w:rsidRPr="00463D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EE" w:rsidRDefault="00876EEE" w:rsidP="00862446">
      <w:r>
        <w:separator/>
      </w:r>
    </w:p>
  </w:endnote>
  <w:endnote w:type="continuationSeparator" w:id="0">
    <w:p w:rsidR="00876EEE" w:rsidRDefault="00876EEE" w:rsidP="008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EE" w:rsidRDefault="00876EEE" w:rsidP="00862446">
      <w:r>
        <w:separator/>
      </w:r>
    </w:p>
  </w:footnote>
  <w:footnote w:type="continuationSeparator" w:id="0">
    <w:p w:rsidR="00876EEE" w:rsidRDefault="00876EEE" w:rsidP="0086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46" w:rsidRDefault="00862446" w:rsidP="00862446">
    <w:pPr>
      <w:pStyle w:val="Hlavika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CDE05" wp14:editId="074E3A0A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032510" cy="430530"/>
          <wp:effectExtent l="0" t="0" r="0" b="7620"/>
          <wp:wrapSquare wrapText="bothSides"/>
          <wp:docPr id="11" name="Obrázok 11" descr="bez_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_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Arcidiecézna charita Košice, Bočná 2, 040 01 Košice</w:t>
    </w:r>
  </w:p>
  <w:p w:rsidR="00862446" w:rsidRDefault="00862446" w:rsidP="00862446">
    <w:pPr>
      <w:pStyle w:val="Hlavika"/>
    </w:pPr>
    <w:r>
      <w:rPr>
        <w:b/>
      </w:rPr>
      <w:t xml:space="preserve">Tel: 055/6255317, E-mail: </w:t>
    </w:r>
    <w:hyperlink r:id="rId2" w:history="1">
      <w:r>
        <w:rPr>
          <w:rStyle w:val="Hypertextovprepojenie"/>
          <w:b/>
        </w:rPr>
        <w:t>adch-ke@charita-ke.sk</w:t>
      </w:r>
    </w:hyperlink>
    <w:r>
      <w:rPr>
        <w:b/>
      </w:rPr>
      <w:t>, www.charita-ke.sk</w:t>
    </w:r>
  </w:p>
  <w:p w:rsidR="00862446" w:rsidRDefault="008624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C39D4"/>
    <w:multiLevelType w:val="hybridMultilevel"/>
    <w:tmpl w:val="E050D7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2B26"/>
    <w:multiLevelType w:val="hybridMultilevel"/>
    <w:tmpl w:val="D44602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5010"/>
    <w:multiLevelType w:val="hybridMultilevel"/>
    <w:tmpl w:val="89F4C766"/>
    <w:lvl w:ilvl="0" w:tplc="0EB82B4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1D3D"/>
    <w:multiLevelType w:val="hybridMultilevel"/>
    <w:tmpl w:val="00B6B284"/>
    <w:lvl w:ilvl="0" w:tplc="04662292">
      <w:start w:val="1"/>
      <w:numFmt w:val="upperLetter"/>
      <w:lvlText w:val="%1."/>
      <w:lvlJc w:val="left"/>
      <w:pPr>
        <w:ind w:left="83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51" w:hanging="360"/>
      </w:pPr>
    </w:lvl>
    <w:lvl w:ilvl="2" w:tplc="041B001B" w:tentative="1">
      <w:start w:val="1"/>
      <w:numFmt w:val="lowerRoman"/>
      <w:lvlText w:val="%3."/>
      <w:lvlJc w:val="right"/>
      <w:pPr>
        <w:ind w:left="2271" w:hanging="180"/>
      </w:pPr>
    </w:lvl>
    <w:lvl w:ilvl="3" w:tplc="041B000F" w:tentative="1">
      <w:start w:val="1"/>
      <w:numFmt w:val="decimal"/>
      <w:lvlText w:val="%4."/>
      <w:lvlJc w:val="left"/>
      <w:pPr>
        <w:ind w:left="2991" w:hanging="360"/>
      </w:pPr>
    </w:lvl>
    <w:lvl w:ilvl="4" w:tplc="041B0019" w:tentative="1">
      <w:start w:val="1"/>
      <w:numFmt w:val="lowerLetter"/>
      <w:lvlText w:val="%5."/>
      <w:lvlJc w:val="left"/>
      <w:pPr>
        <w:ind w:left="3711" w:hanging="360"/>
      </w:pPr>
    </w:lvl>
    <w:lvl w:ilvl="5" w:tplc="041B001B" w:tentative="1">
      <w:start w:val="1"/>
      <w:numFmt w:val="lowerRoman"/>
      <w:lvlText w:val="%6."/>
      <w:lvlJc w:val="right"/>
      <w:pPr>
        <w:ind w:left="4431" w:hanging="180"/>
      </w:pPr>
    </w:lvl>
    <w:lvl w:ilvl="6" w:tplc="041B000F" w:tentative="1">
      <w:start w:val="1"/>
      <w:numFmt w:val="decimal"/>
      <w:lvlText w:val="%7."/>
      <w:lvlJc w:val="left"/>
      <w:pPr>
        <w:ind w:left="5151" w:hanging="360"/>
      </w:pPr>
    </w:lvl>
    <w:lvl w:ilvl="7" w:tplc="041B0019" w:tentative="1">
      <w:start w:val="1"/>
      <w:numFmt w:val="lowerLetter"/>
      <w:lvlText w:val="%8."/>
      <w:lvlJc w:val="left"/>
      <w:pPr>
        <w:ind w:left="5871" w:hanging="360"/>
      </w:pPr>
    </w:lvl>
    <w:lvl w:ilvl="8" w:tplc="041B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2"/>
    <w:rsid w:val="000F3342"/>
    <w:rsid w:val="00111D13"/>
    <w:rsid w:val="00325326"/>
    <w:rsid w:val="00331D80"/>
    <w:rsid w:val="00463DD1"/>
    <w:rsid w:val="0050218D"/>
    <w:rsid w:val="005F70B5"/>
    <w:rsid w:val="00614499"/>
    <w:rsid w:val="00636B7F"/>
    <w:rsid w:val="00676C4C"/>
    <w:rsid w:val="006A42F1"/>
    <w:rsid w:val="006B21AD"/>
    <w:rsid w:val="007C5D83"/>
    <w:rsid w:val="00862446"/>
    <w:rsid w:val="00876EEE"/>
    <w:rsid w:val="008C72B9"/>
    <w:rsid w:val="009E3A21"/>
    <w:rsid w:val="00A47133"/>
    <w:rsid w:val="00B6368C"/>
    <w:rsid w:val="00DE7022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31DB-E53D-4767-AA33-CAA0AA63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62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2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624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1D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ch-ke@charita-k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Majdová</dc:creator>
  <cp:keywords/>
  <dc:description/>
  <cp:lastModifiedBy>Jana Majdová</cp:lastModifiedBy>
  <cp:revision>15</cp:revision>
  <dcterms:created xsi:type="dcterms:W3CDTF">2019-07-25T08:24:00Z</dcterms:created>
  <dcterms:modified xsi:type="dcterms:W3CDTF">2019-07-25T11:14:00Z</dcterms:modified>
</cp:coreProperties>
</file>